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附件2</w:t>
      </w:r>
    </w:p>
    <w:tbl>
      <w:tblPr>
        <w:tblStyle w:val="3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27"/>
        <w:gridCol w:w="11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贵州省农村信用社联合社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  <w:lang w:val="en-US" w:eastAsia="zh-CN"/>
              </w:rPr>
              <w:t>集中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采购项目供应商征集报名表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微软简仿宋" w:hAnsi="微软简仿宋" w:eastAsia="微软简仿宋" w:cs="微软简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小微企业金融综合服务平台技术服务-信贷业务系统改造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自2020年1月1日期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6517218"/>
    <w:rsid w:val="08CB0CA3"/>
    <w:rsid w:val="24E76A0D"/>
    <w:rsid w:val="25AE354C"/>
    <w:rsid w:val="3E641245"/>
    <w:rsid w:val="48E9771B"/>
    <w:rsid w:val="50635C62"/>
    <w:rsid w:val="51084709"/>
    <w:rsid w:val="5E7D03B2"/>
    <w:rsid w:val="657F1E55"/>
    <w:rsid w:val="6E68C962"/>
    <w:rsid w:val="6E9E14B7"/>
    <w:rsid w:val="7B3D4290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2023-06-17T01:12:00Z</dcterms:created>
  <dc:creator>欧阳腾龙</dc:creator>
  <cp:lastModifiedBy>100171-石经</cp:lastModifiedBy>
  <cp:lastPrinted>2023-11-29T12:35:00Z</cp:lastPrinted>
  <dcterms:modified xsi:type="dcterms:W3CDTF">2024-04-09T02:33:50Z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