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outlineLvl w:val="2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</w:rPr>
        <w:t>附件</w:t>
      </w:r>
      <w:r>
        <w:rPr>
          <w:rFonts w:hint="eastAsia" w:ascii="黑体" w:hAnsi="黑体" w:eastAsia="黑体" w:cs="黑体"/>
          <w:lang w:val="en-US" w:eastAsia="zh-CN"/>
        </w:rPr>
        <w:t>1</w:t>
      </w:r>
      <w:r>
        <w:rPr>
          <w:rFonts w:hint="eastAsia" w:ascii="黑体" w:hAnsi="黑体" w:eastAsia="黑体" w:cs="黑体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数据防泄漏产品扩容技术需求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（一）联软UniDLP数据防泄露系统V5.0软件</w:t>
      </w:r>
      <w:r>
        <w:rPr>
          <w:rFonts w:hint="eastAsia"/>
          <w:lang w:val="en-US" w:eastAsia="zh-CN"/>
        </w:rPr>
        <w:t>功能模块及授权：</w:t>
      </w:r>
    </w:p>
    <w:tbl>
      <w:tblPr>
        <w:tblStyle w:val="2"/>
        <w:tblpPr w:leftFromText="180" w:rightFromText="180" w:vertAnchor="text" w:horzAnchor="page" w:tblpX="2086" w:tblpY="135"/>
        <w:tblOverlap w:val="never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0"/>
        <w:gridCol w:w="4980"/>
        <w:gridCol w:w="1112"/>
      </w:tblGrid>
      <w:tr>
        <w:trPr>
          <w:trHeight w:val="402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ascii="宋体" w:hAnsi="宋体"/>
                <w:b/>
                <w:bCs/>
                <w:color w:val="000000"/>
                <w:sz w:val="21"/>
                <w:szCs w:val="21"/>
                <w:highlight w:val="none"/>
                <w:shd w:val="clear" w:color="auto" w:fill="auto"/>
              </w:rPr>
              <w:t>License许可</w:t>
            </w:r>
          </w:p>
        </w:tc>
        <w:tc>
          <w:tcPr>
            <w:tcW w:w="4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EBEB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highlight w:val="none"/>
                <w:shd w:val="clear" w:color="auto" w:fill="auto"/>
              </w:rPr>
              <w:t>描述</w:t>
            </w:r>
          </w:p>
        </w:tc>
        <w:tc>
          <w:tcPr>
            <w:tcW w:w="1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EBEB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  <w:shd w:val="clear" w:color="auto" w:fill="auto"/>
                <w:lang w:eastAsia="zh-CN"/>
              </w:rPr>
              <w:t>数量（个）</w:t>
            </w:r>
          </w:p>
        </w:tc>
      </w:tr>
      <w:tr>
        <w:trPr>
          <w:trHeight w:val="850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shd w:val="clear" w:color="auto" w:fill="auto"/>
              </w:rPr>
              <w:t>BDP-DLP-CNOS-1</w:t>
            </w:r>
          </w:p>
        </w:tc>
        <w:tc>
          <w:tcPr>
            <w:tcW w:w="4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shd w:val="clear" w:color="auto" w:fill="auto"/>
              </w:rPr>
              <w:t>联软UniDLP数据防泄露敏感数据识别模块客户端许可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500</w:t>
            </w:r>
          </w:p>
        </w:tc>
      </w:tr>
      <w:tr>
        <w:trPr>
          <w:trHeight w:val="850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shd w:val="clear" w:color="auto" w:fill="auto"/>
              </w:rPr>
              <w:t>UA-UMgmt-CNOS-1</w:t>
            </w:r>
          </w:p>
        </w:tc>
        <w:tc>
          <w:tcPr>
            <w:tcW w:w="4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shd w:val="clear" w:color="auto" w:fill="auto"/>
              </w:rPr>
              <w:t>联软UniDLP USB移动存储介质管理模块客户端许可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500</w:t>
            </w:r>
          </w:p>
        </w:tc>
      </w:tr>
      <w:tr>
        <w:trPr>
          <w:trHeight w:val="850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shd w:val="clear" w:color="auto" w:fill="auto"/>
              </w:rPr>
              <w:t>UA-EmailCtrl--CNOS-1</w:t>
            </w:r>
          </w:p>
        </w:tc>
        <w:tc>
          <w:tcPr>
            <w:tcW w:w="4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shd w:val="clear" w:color="auto" w:fill="auto"/>
              </w:rPr>
              <w:t>联软UniDLP邮件审计与控制模块客户端许可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500</w:t>
            </w:r>
          </w:p>
        </w:tc>
      </w:tr>
      <w:tr>
        <w:trPr>
          <w:trHeight w:val="850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shd w:val="clear" w:color="auto" w:fill="auto"/>
              </w:rPr>
              <w:t>UA-ScrCtrl-CNOS-1</w:t>
            </w:r>
          </w:p>
        </w:tc>
        <w:tc>
          <w:tcPr>
            <w:tcW w:w="4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shd w:val="clear" w:color="auto" w:fill="auto"/>
              </w:rPr>
              <w:t>联软UniDLP屏幕录像及审计及控制模块客户端许可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500</w:t>
            </w:r>
          </w:p>
        </w:tc>
      </w:tr>
      <w:tr>
        <w:trPr>
          <w:trHeight w:val="850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shd w:val="clear" w:color="auto" w:fill="auto"/>
              </w:rPr>
              <w:t>UA-WaterPrt-CNOS-1</w:t>
            </w:r>
          </w:p>
        </w:tc>
        <w:tc>
          <w:tcPr>
            <w:tcW w:w="4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shd w:val="clear" w:color="auto" w:fill="auto"/>
              </w:rPr>
              <w:t>联软UniDLP水印模块客户端许可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500</w:t>
            </w:r>
          </w:p>
        </w:tc>
      </w:tr>
      <w:tr>
        <w:trPr>
          <w:trHeight w:val="850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shd w:val="clear" w:color="auto" w:fill="auto"/>
              </w:rPr>
              <w:t>UA-IMCtrl-CNOS-1</w:t>
            </w:r>
          </w:p>
        </w:tc>
        <w:tc>
          <w:tcPr>
            <w:tcW w:w="4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shd w:val="clear" w:color="auto" w:fill="auto"/>
              </w:rPr>
              <w:t>联软UniDLP常见即时通讯行为审计与控制模块客户端许可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500</w:t>
            </w:r>
          </w:p>
        </w:tc>
      </w:tr>
      <w:tr>
        <w:trPr>
          <w:trHeight w:val="850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ascii="宋体" w:hAnsi="宋体"/>
                <w:color w:val="auto"/>
                <w:sz w:val="21"/>
                <w:szCs w:val="21"/>
                <w:highlight w:val="none"/>
                <w:shd w:val="clear" w:color="auto" w:fill="auto"/>
              </w:rPr>
              <w:t>UA-PAudit-CNOS-1</w:t>
            </w:r>
          </w:p>
        </w:tc>
        <w:tc>
          <w:tcPr>
            <w:tcW w:w="4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ascii="宋体" w:hAnsi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shd w:val="clear" w:color="auto" w:fill="auto"/>
              </w:rPr>
              <w:t>联软UniDLP打印审计与控制模块客户端许可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500</w:t>
            </w:r>
          </w:p>
        </w:tc>
      </w:tr>
      <w:tr>
        <w:trPr>
          <w:trHeight w:val="850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ascii="宋体" w:hAnsi="宋体"/>
                <w:color w:val="auto"/>
                <w:sz w:val="21"/>
                <w:szCs w:val="21"/>
                <w:highlight w:val="none"/>
                <w:shd w:val="clear" w:color="auto" w:fill="auto"/>
              </w:rPr>
              <w:t>UA-NAuditt-CNOS-1</w:t>
            </w:r>
          </w:p>
        </w:tc>
        <w:tc>
          <w:tcPr>
            <w:tcW w:w="4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ascii="宋体" w:hAnsi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shd w:val="clear" w:color="auto" w:fill="auto"/>
              </w:rPr>
              <w:t>联软UniDLP网络行为审计与控制模块客户端许可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/>
                <w:color w:val="00000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500</w:t>
            </w:r>
          </w:p>
        </w:tc>
      </w:tr>
      <w:tr>
        <w:trPr>
          <w:trHeight w:val="850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ascii="宋体" w:hAnsi="宋体"/>
                <w:color w:val="auto"/>
                <w:sz w:val="21"/>
                <w:szCs w:val="21"/>
                <w:highlight w:val="none"/>
                <w:shd w:val="clear" w:color="auto" w:fill="auto"/>
              </w:rPr>
              <w:t>UA-DocCtrl-CNOS-1</w:t>
            </w:r>
          </w:p>
        </w:tc>
        <w:tc>
          <w:tcPr>
            <w:tcW w:w="4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ascii="宋体" w:hAnsi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shd w:val="clear" w:color="auto" w:fill="auto"/>
              </w:rPr>
              <w:t>联软UniDLP文件读写操作行为审计与控制模块客户端许可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500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CN"/>
        </w:rPr>
        <w:t>（二）网络准入控制器设备，型号为UNACC-</w:t>
      </w:r>
      <w:r>
        <w:rPr>
          <w:rFonts w:hint="eastAsia" w:ascii="宋体" w:hAnsi="宋体" w:eastAsia="宋体" w:cs="宋体"/>
          <w:lang w:val="en-US" w:eastAsia="zh-CN"/>
        </w:rPr>
        <w:t>1900，数量1台</w:t>
      </w:r>
      <w:r>
        <w:rPr>
          <w:rFonts w:hint="eastAsia" w:cs="宋体"/>
          <w:lang w:val="en-US" w:eastAsia="zh-CN"/>
        </w:rPr>
        <w:t>，要求原厂完成安装调试</w:t>
      </w:r>
      <w:bookmarkStart w:id="0" w:name="_GoBack"/>
      <w:bookmarkEnd w:id="0"/>
      <w:r>
        <w:rPr>
          <w:rFonts w:hint="eastAsia" w:ascii="宋体" w:hAnsi="宋体" w:eastAsia="宋体" w:cs="宋体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（三）自《货物安装运行验收报告》签署之日起，提供一年免费维保。</w:t>
      </w:r>
    </w:p>
    <w:sectPr>
      <w:pgSz w:w="11906" w:h="16838"/>
      <w:pgMar w:top="1440" w:right="1800" w:bottom="1440" w:left="1800" w:header="851" w:footer="992" w:gutter="0"/>
      <w:pgNumType w:start="1"/>
      <w:cols w:space="720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E6F30CD"/>
    <w:rsid w:val="4A1947CF"/>
    <w:rsid w:val="5EDFDED4"/>
    <w:rsid w:val="5FF39ABF"/>
    <w:rsid w:val="77E7B32B"/>
    <w:rsid w:val="7AF52D41"/>
    <w:rsid w:val="7BFDED2C"/>
    <w:rsid w:val="B7F6DB5C"/>
    <w:rsid w:val="D8DBC2D7"/>
    <w:rsid w:val="E3F7DF59"/>
    <w:rsid w:val="EFA7B2E4"/>
    <w:rsid w:val="F87D5ECD"/>
    <w:rsid w:val="FFAF194F"/>
    <w:rsid w:val="FFFD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2018-07-12T15:11:00Z</dcterms:created>
  <dc:creator>d</dc:creator>
  <cp:lastModifiedBy>欧阳腾龙</cp:lastModifiedBy>
  <dcterms:modified xsi:type="dcterms:W3CDTF">2023-06-15T16:46:37Z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84EA527F893548F4EDCF8A64402ECD31</vt:lpwstr>
  </property>
</Properties>
</file>